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022" w:rsidRDefault="00AA1F92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2 (Variation Form)</w:t>
      </w:r>
    </w:p>
    <w:p w:rsidR="00D15022" w:rsidRDefault="00AA1F92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form is to be used in order to change a contract in accordance with Clause 24 </w:t>
      </w:r>
      <w:bookmarkStart w:id="0" w:name="_GoBack"/>
      <w:bookmarkEnd w:id="0"/>
      <w:r>
        <w:rPr>
          <w:rFonts w:ascii="Arial" w:eastAsia="Arial" w:hAnsi="Arial" w:cs="Arial"/>
          <w:sz w:val="24"/>
          <w:szCs w:val="24"/>
        </w:rPr>
        <w:t>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D15022">
        <w:tc>
          <w:tcPr>
            <w:tcW w:w="8982" w:type="dxa"/>
            <w:gridSpan w:val="3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D15022">
        <w:trPr>
          <w:trHeight w:val="1160"/>
        </w:trPr>
        <w:tc>
          <w:tcPr>
            <w:tcW w:w="2938" w:type="dxa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("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CCS”  “the Buyer"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And </w:t>
            </w:r>
          </w:p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D15022">
        <w:tc>
          <w:tcPr>
            <w:tcW w:w="2938" w:type="dxa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D15022">
        <w:tc>
          <w:tcPr>
            <w:tcW w:w="2938" w:type="dxa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D15022">
        <w:tc>
          <w:tcPr>
            <w:tcW w:w="8982" w:type="dxa"/>
            <w:gridSpan w:val="3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D15022">
        <w:tc>
          <w:tcPr>
            <w:tcW w:w="2938" w:type="dxa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D15022">
        <w:tc>
          <w:tcPr>
            <w:tcW w:w="2938" w:type="dxa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D15022">
        <w:tc>
          <w:tcPr>
            <w:tcW w:w="2938" w:type="dxa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date]</w:t>
            </w:r>
          </w:p>
        </w:tc>
      </w:tr>
      <w:tr w:rsidR="00D15022">
        <w:tc>
          <w:tcPr>
            <w:tcW w:w="2938" w:type="dxa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D15022" w:rsidRDefault="00D1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D15022">
        <w:tc>
          <w:tcPr>
            <w:tcW w:w="2938" w:type="dxa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reason]</w:t>
            </w:r>
          </w:p>
        </w:tc>
      </w:tr>
      <w:tr w:rsidR="00D15022">
        <w:trPr>
          <w:trHeight w:val="700"/>
        </w:trPr>
        <w:tc>
          <w:tcPr>
            <w:tcW w:w="2938" w:type="dxa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number] days</w:t>
            </w:r>
          </w:p>
        </w:tc>
      </w:tr>
      <w:tr w:rsidR="00D15022">
        <w:trPr>
          <w:trHeight w:val="280"/>
        </w:trPr>
        <w:tc>
          <w:tcPr>
            <w:tcW w:w="8982" w:type="dxa"/>
            <w:gridSpan w:val="3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D15022">
        <w:tc>
          <w:tcPr>
            <w:tcW w:w="2938" w:type="dxa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D15022">
        <w:trPr>
          <w:trHeight w:val="460"/>
        </w:trPr>
        <w:tc>
          <w:tcPr>
            <w:tcW w:w="8982" w:type="dxa"/>
            <w:gridSpan w:val="3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D15022">
        <w:tc>
          <w:tcPr>
            <w:tcW w:w="2938" w:type="dxa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D15022" w:rsidRDefault="00AA1F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D15022" w:rsidRDefault="00AA1F9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D15022">
        <w:tc>
          <w:tcPr>
            <w:tcW w:w="2938" w:type="dxa"/>
            <w:vMerge w:val="restart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D15022" w:rsidRDefault="00AA1F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D15022" w:rsidRDefault="00AA1F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amount]</w:t>
            </w:r>
          </w:p>
        </w:tc>
      </w:tr>
      <w:tr w:rsidR="00D15022">
        <w:tc>
          <w:tcPr>
            <w:tcW w:w="2938" w:type="dxa"/>
            <w:vMerge/>
          </w:tcPr>
          <w:p w:rsidR="00D15022" w:rsidRDefault="00D150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D15022" w:rsidRDefault="00AA1F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D15022" w:rsidRDefault="00AA1F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amount]</w:t>
            </w:r>
          </w:p>
        </w:tc>
      </w:tr>
      <w:tr w:rsidR="00D15022">
        <w:tc>
          <w:tcPr>
            <w:tcW w:w="2938" w:type="dxa"/>
            <w:vMerge/>
          </w:tcPr>
          <w:p w:rsidR="00D15022" w:rsidRDefault="00D150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color w:val="000000"/>
              </w:rPr>
            </w:pPr>
          </w:p>
        </w:tc>
        <w:tc>
          <w:tcPr>
            <w:tcW w:w="3022" w:type="dxa"/>
          </w:tcPr>
          <w:p w:rsidR="00D15022" w:rsidRDefault="00AA1F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D15022" w:rsidRDefault="00AA1F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amount]</w:t>
            </w:r>
          </w:p>
        </w:tc>
      </w:tr>
    </w:tbl>
    <w:p w:rsidR="00D15022" w:rsidRDefault="00AA1F9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 w:cs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as applicable: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CCS / Buyer</w:t>
      </w:r>
      <w:r>
        <w:rPr>
          <w:rFonts w:ascii="Arial" w:eastAsia="Arial" w:hAnsi="Arial" w:cs="Arial"/>
          <w:b/>
          <w:color w:val="000000"/>
          <w:sz w:val="20"/>
          <w:szCs w:val="20"/>
        </w:rPr>
        <w:t>]</w:t>
      </w:r>
    </w:p>
    <w:p w:rsidR="00D15022" w:rsidRDefault="00AA1F9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Words and expressions in this Variation shall have the meanings given to them in the Cont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ract. </w:t>
      </w:r>
    </w:p>
    <w:p w:rsidR="00D15022" w:rsidRDefault="00AA1F9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 w:cs="Arial"/>
          <w:color w:val="000000"/>
          <w:sz w:val="20"/>
          <w:szCs w:val="20"/>
        </w:rPr>
      </w:pPr>
      <w:bookmarkStart w:id="1" w:name="_gjdgxs" w:colFirst="0" w:colLast="0"/>
      <w:bookmarkEnd w:id="1"/>
      <w:r>
        <w:rPr>
          <w:rFonts w:ascii="Arial" w:eastAsia="Arial" w:hAnsi="Arial" w:cs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:rsidR="00D15022" w:rsidRDefault="00AA1F92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 w:cs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as applicable: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CCS / Buyer</w:t>
      </w:r>
      <w:r>
        <w:rPr>
          <w:rFonts w:ascii="Arial" w:eastAsia="Arial" w:hAnsi="Arial" w:cs="Arial"/>
          <w:b/>
          <w:color w:val="000000"/>
          <w:sz w:val="20"/>
          <w:szCs w:val="20"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D15022">
        <w:tc>
          <w:tcPr>
            <w:tcW w:w="2210" w:type="dxa"/>
            <w:tcBorders>
              <w:bottom w:val="nil"/>
            </w:tcBorders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D15022" w:rsidRDefault="00D1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15022">
        <w:tc>
          <w:tcPr>
            <w:tcW w:w="2210" w:type="dxa"/>
            <w:tcBorders>
              <w:top w:val="nil"/>
              <w:bottom w:val="nil"/>
            </w:tcBorders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D15022" w:rsidRDefault="00D1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15022">
        <w:tc>
          <w:tcPr>
            <w:tcW w:w="2210" w:type="dxa"/>
            <w:tcBorders>
              <w:top w:val="nil"/>
              <w:bottom w:val="nil"/>
            </w:tcBorders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D15022" w:rsidRDefault="00D1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15022">
        <w:tc>
          <w:tcPr>
            <w:tcW w:w="2210" w:type="dxa"/>
            <w:tcBorders>
              <w:top w:val="nil"/>
              <w:bottom w:val="nil"/>
            </w:tcBorders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D15022" w:rsidRDefault="00D1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15022">
        <w:tc>
          <w:tcPr>
            <w:tcW w:w="2210" w:type="dxa"/>
            <w:tcBorders>
              <w:top w:val="nil"/>
            </w:tcBorders>
          </w:tcPr>
          <w:p w:rsidR="00D15022" w:rsidRDefault="00D1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D15022" w:rsidRDefault="00D1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D15022" w:rsidRDefault="00AA1F92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D15022">
        <w:tc>
          <w:tcPr>
            <w:tcW w:w="2208" w:type="dxa"/>
            <w:tcBorders>
              <w:bottom w:val="nil"/>
            </w:tcBorders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D15022" w:rsidRDefault="00D1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15022">
        <w:tc>
          <w:tcPr>
            <w:tcW w:w="2208" w:type="dxa"/>
            <w:tcBorders>
              <w:top w:val="nil"/>
              <w:bottom w:val="nil"/>
            </w:tcBorders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D15022" w:rsidRDefault="00D1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15022">
        <w:tc>
          <w:tcPr>
            <w:tcW w:w="2208" w:type="dxa"/>
            <w:tcBorders>
              <w:top w:val="nil"/>
              <w:bottom w:val="nil"/>
            </w:tcBorders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D15022" w:rsidRDefault="00D1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15022">
        <w:tc>
          <w:tcPr>
            <w:tcW w:w="2208" w:type="dxa"/>
            <w:tcBorders>
              <w:top w:val="nil"/>
              <w:bottom w:val="nil"/>
            </w:tcBorders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D15022" w:rsidRDefault="00D1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D15022" w:rsidRDefault="00D15022">
      <w:pPr>
        <w:rPr>
          <w:rFonts w:ascii="Arial" w:eastAsia="Arial" w:hAnsi="Arial" w:cs="Arial"/>
          <w:sz w:val="20"/>
          <w:szCs w:val="20"/>
        </w:rPr>
      </w:pPr>
    </w:p>
    <w:p w:rsidR="00D15022" w:rsidRDefault="00D15022">
      <w:pPr>
        <w:rPr>
          <w:rFonts w:ascii="Arial" w:eastAsia="Arial" w:hAnsi="Arial" w:cs="Arial"/>
          <w:sz w:val="20"/>
          <w:szCs w:val="20"/>
        </w:rPr>
      </w:pPr>
    </w:p>
    <w:p w:rsidR="00D15022" w:rsidRDefault="00AA1F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eastAsia="Arial" w:hAnsi="Arial" w:cs="Arial"/>
          <w:sz w:val="20"/>
          <w:szCs w:val="20"/>
        </w:rPr>
        <w:sectPr w:rsidR="00D15022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pgNumType w:start="1"/>
          <w:cols w:space="720"/>
          <w:titlePg/>
        </w:sectPr>
      </w:pPr>
      <w:r>
        <w:br w:type="page"/>
      </w:r>
    </w:p>
    <w:p w:rsidR="00D15022" w:rsidRDefault="00D15022">
      <w:pPr>
        <w:rPr>
          <w:rFonts w:ascii="Arial" w:eastAsia="Arial" w:hAnsi="Arial" w:cs="Arial"/>
          <w:sz w:val="20"/>
          <w:szCs w:val="20"/>
        </w:rPr>
      </w:pPr>
    </w:p>
    <w:sectPr w:rsidR="00D15022">
      <w:type w:val="continuous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F92" w:rsidRDefault="00AA1F92">
      <w:pPr>
        <w:spacing w:after="0"/>
      </w:pPr>
      <w:r>
        <w:separator/>
      </w:r>
    </w:p>
  </w:endnote>
  <w:endnote w:type="continuationSeparator" w:id="0">
    <w:p w:rsidR="00AA1F92" w:rsidRDefault="00AA1F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022" w:rsidRDefault="00D15022">
    <w:pPr>
      <w:tabs>
        <w:tab w:val="center" w:pos="4513"/>
        <w:tab w:val="right" w:pos="9026"/>
      </w:tabs>
      <w:spacing w:after="0"/>
      <w:rPr>
        <w:color w:val="BFBFBF"/>
      </w:rPr>
    </w:pPr>
  </w:p>
  <w:p w:rsidR="00D15022" w:rsidRDefault="00AA1F92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Framework Ref: RM</w:t>
    </w:r>
    <w:r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:rsidR="00D15022" w:rsidRDefault="00AA1F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Project Version: v1.0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 w:rsidR="007512DA"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436689">
      <w:rPr>
        <w:rFonts w:ascii="Arial" w:eastAsia="Arial" w:hAnsi="Arial" w:cs="Arial"/>
        <w:noProof/>
        <w:color w:val="BFBFBF"/>
        <w:sz w:val="20"/>
        <w:szCs w:val="20"/>
      </w:rPr>
      <w:t>3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:rsidR="00D15022" w:rsidRDefault="00AA1F92">
    <w:pPr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Model Version: v3.0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022" w:rsidRDefault="00AA1F92">
    <w:pPr>
      <w:tabs>
        <w:tab w:val="center" w:pos="4513"/>
        <w:tab w:val="right" w:pos="9026"/>
      </w:tabs>
      <w:spacing w:after="0"/>
      <w:jc w:val="left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RM6013 - Public Sector Vehicle Hire Solutions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D15022" w:rsidRDefault="00AA1F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7512DA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436689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D15022" w:rsidRDefault="00AA1F92">
    <w:pPr>
      <w:spacing w:after="0"/>
      <w:jc w:val="left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F92" w:rsidRDefault="00AA1F92">
      <w:pPr>
        <w:spacing w:after="0"/>
      </w:pPr>
      <w:r>
        <w:separator/>
      </w:r>
    </w:p>
  </w:footnote>
  <w:footnote w:type="continuationSeparator" w:id="0">
    <w:p w:rsidR="00AA1F92" w:rsidRDefault="00AA1F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022" w:rsidRDefault="00AA1F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b/>
        <w:color w:val="BFBFBF"/>
        <w:sz w:val="20"/>
        <w:szCs w:val="20"/>
      </w:rPr>
      <w:t>Joint Schedule 2 (Variation Form)</w:t>
    </w:r>
  </w:p>
  <w:p w:rsidR="00D15022" w:rsidRDefault="00AA1F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 w:cs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022" w:rsidRDefault="00AA1F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Joint Schedule 2 (Variation Form)</w:t>
    </w:r>
  </w:p>
  <w:p w:rsidR="00D15022" w:rsidRDefault="004366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>Crown Copyright 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010"/>
    <w:multiLevelType w:val="multilevel"/>
    <w:tmpl w:val="75DA946A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F012764"/>
    <w:multiLevelType w:val="multilevel"/>
    <w:tmpl w:val="A5CAAA72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022"/>
    <w:rsid w:val="00436689"/>
    <w:rsid w:val="007512DA"/>
    <w:rsid w:val="00AA1F92"/>
    <w:rsid w:val="00D1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1F1EFF-5DBA-4D7D-8767-DB961799F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3668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6689"/>
  </w:style>
  <w:style w:type="paragraph" w:styleId="Footer">
    <w:name w:val="footer"/>
    <w:basedOn w:val="Normal"/>
    <w:link w:val="FooterChar"/>
    <w:uiPriority w:val="99"/>
    <w:unhideWhenUsed/>
    <w:rsid w:val="0043668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6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6" ma:contentTypeDescription="Create a new document." ma:contentTypeScope="" ma:versionID="15f059728d9aa7db2860abf3ac99a0e8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7ca55b2da5f70023caa77ed5198f2b8a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CDBFC-F01E-4ECF-950D-1CD1DA37818F}"/>
</file>

<file path=customXml/itemProps2.xml><?xml version="1.0" encoding="utf-8"?>
<ds:datastoreItem xmlns:ds="http://schemas.openxmlformats.org/officeDocument/2006/customXml" ds:itemID="{39775413-F667-41CA-9EBD-F0766D650116}"/>
</file>

<file path=customXml/itemProps3.xml><?xml version="1.0" encoding="utf-8"?>
<ds:datastoreItem xmlns:ds="http://schemas.openxmlformats.org/officeDocument/2006/customXml" ds:itemID="{6A03DFD9-2F9D-4A0E-B452-624A7D4466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Gavin Scott</dc:creator>
  <cp:lastModifiedBy>Gavin Scott</cp:lastModifiedBy>
  <cp:revision>2</cp:revision>
  <dcterms:created xsi:type="dcterms:W3CDTF">2019-04-05T14:48:00Z</dcterms:created>
  <dcterms:modified xsi:type="dcterms:W3CDTF">2019-04-05T14:48:00Z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0x01010057E52A5FA27A8F488997E03D26B1F860</vt:lpwstr>
  </property>
</Properties>
</file>